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6C" w:rsidRDefault="006F7D6C" w:rsidP="006F7D6C">
      <w:pPr>
        <w:spacing w:before="100" w:beforeAutospacing="1" w:after="100" w:afterAutospacing="1"/>
        <w:rPr>
          <w:b/>
          <w:bCs/>
          <w:u w:val="single"/>
          <w:lang w:val="en" w:eastAsia="en-AU"/>
        </w:rPr>
      </w:pPr>
      <w:bookmarkStart w:id="0" w:name="_GoBack"/>
      <w:bookmarkEnd w:id="0"/>
      <w:r>
        <w:rPr>
          <w:b/>
          <w:bCs/>
          <w:u w:val="single"/>
          <w:lang w:val="en" w:eastAsia="en-AU"/>
        </w:rPr>
        <w:t>Family Support</w:t>
      </w:r>
    </w:p>
    <w:p w:rsidR="006F7D6C" w:rsidRDefault="006F7D6C" w:rsidP="006F7D6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5" w:tgtFrame="_blank" w:history="1">
        <w:proofErr w:type="spellStart"/>
        <w:r>
          <w:rPr>
            <w:rStyle w:val="Hyperlink"/>
            <w:rFonts w:eastAsia="Times New Roman"/>
            <w:color w:val="5B9BD5"/>
            <w:lang w:val="en" w:eastAsia="en-AU"/>
          </w:rPr>
          <w:t>Beyondblue</w:t>
        </w:r>
        <w:proofErr w:type="spellEnd"/>
      </w:hyperlink>
      <w:r>
        <w:rPr>
          <w:rFonts w:eastAsia="Times New Roman"/>
          <w:lang w:eastAsia="en-AU"/>
        </w:rPr>
        <w:t xml:space="preserve"> </w:t>
      </w:r>
      <w:r>
        <w:rPr>
          <w:rFonts w:eastAsia="Times New Roman"/>
          <w:lang w:val="en" w:eastAsia="en-AU"/>
        </w:rPr>
        <w:t xml:space="preserve">- call 1300 22 4636 for telephone support, information and resources for people dealing with depression or anxiety, or visit their website. </w:t>
      </w:r>
    </w:p>
    <w:p w:rsidR="006F7D6C" w:rsidRDefault="006F7D6C" w:rsidP="006F7D6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6" w:tgtFrame="_blank" w:history="1">
        <w:r>
          <w:rPr>
            <w:rStyle w:val="Hyperlink"/>
            <w:rFonts w:eastAsia="Times New Roman"/>
            <w:color w:val="5B9BD5"/>
            <w:lang w:val="en" w:eastAsia="en-AU"/>
          </w:rPr>
          <w:t>Black Dog Institute</w:t>
        </w:r>
      </w:hyperlink>
      <w:r>
        <w:rPr>
          <w:rFonts w:eastAsia="Times New Roman"/>
          <w:lang w:val="en" w:eastAsia="en-AU"/>
        </w:rPr>
        <w:t xml:space="preserve"> – visit their website for information on symptoms, treatment and prevention of bipolar disorder and depression. </w:t>
      </w:r>
    </w:p>
    <w:p w:rsidR="006F7D6C" w:rsidRDefault="006F7D6C" w:rsidP="006F7D6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7" w:tgtFrame="_blank" w:history="1">
        <w:proofErr w:type="spellStart"/>
        <w:r>
          <w:rPr>
            <w:rStyle w:val="Hyperlink"/>
            <w:rFonts w:eastAsia="Times New Roman"/>
            <w:color w:val="5B9BD5"/>
            <w:lang w:val="en" w:eastAsia="en-AU"/>
          </w:rPr>
          <w:t>Mindhealthconnect</w:t>
        </w:r>
        <w:proofErr w:type="spellEnd"/>
        <w:r>
          <w:rPr>
            <w:rStyle w:val="Hyperlink"/>
            <w:rFonts w:eastAsia="Times New Roman"/>
            <w:lang w:val="en" w:eastAsia="en-AU"/>
          </w:rPr>
          <w:t xml:space="preserve"> </w:t>
        </w:r>
      </w:hyperlink>
      <w:r>
        <w:rPr>
          <w:rFonts w:eastAsia="Times New Roman"/>
          <w:lang w:val="en" w:eastAsia="en-AU"/>
        </w:rPr>
        <w:t xml:space="preserve">– access mental health care services, resources and online programs. </w:t>
      </w:r>
    </w:p>
    <w:p w:rsidR="006F7D6C" w:rsidRDefault="006F7D6C" w:rsidP="006F7D6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8" w:tgtFrame="_blank" w:history="1">
        <w:r>
          <w:rPr>
            <w:rStyle w:val="Hyperlink"/>
            <w:rFonts w:eastAsia="Times New Roman"/>
            <w:color w:val="5B9BD5"/>
            <w:lang w:val="en" w:eastAsia="en-AU"/>
          </w:rPr>
          <w:t>Relationships Australia</w:t>
        </w:r>
      </w:hyperlink>
      <w:r>
        <w:rPr>
          <w:rFonts w:eastAsia="Times New Roman"/>
          <w:lang w:eastAsia="en-AU"/>
        </w:rPr>
        <w:t xml:space="preserve"> </w:t>
      </w:r>
      <w:r>
        <w:rPr>
          <w:rFonts w:eastAsia="Times New Roman"/>
          <w:lang w:val="en" w:eastAsia="en-AU"/>
        </w:rPr>
        <w:t>– call 1300 364 277 or visit the website for relationship support for individuals and families.</w:t>
      </w:r>
    </w:p>
    <w:p w:rsidR="006F7D6C" w:rsidRDefault="006F7D6C" w:rsidP="006F7D6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9" w:tgtFrame="_blank" w:history="1">
        <w:r>
          <w:rPr>
            <w:rStyle w:val="Hyperlink"/>
            <w:rFonts w:eastAsia="Times New Roman"/>
            <w:color w:val="5B9BD5"/>
            <w:lang w:val="en" w:eastAsia="en-AU"/>
          </w:rPr>
          <w:t>National Domestic Violence Hotline</w:t>
        </w:r>
      </w:hyperlink>
      <w:r>
        <w:rPr>
          <w:rFonts w:eastAsia="Times New Roman"/>
          <w:lang w:val="en" w:eastAsia="en-AU"/>
        </w:rPr>
        <w:t xml:space="preserve"> – Call 1800 200 526 to talk to experienced family violence counsellors, 24 hours a day. </w:t>
      </w:r>
    </w:p>
    <w:p w:rsidR="006F7D6C" w:rsidRDefault="006F7D6C" w:rsidP="006F7D6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10" w:tgtFrame="_blank" w:history="1">
        <w:r>
          <w:rPr>
            <w:rStyle w:val="Hyperlink"/>
            <w:rFonts w:eastAsia="Times New Roman"/>
            <w:color w:val="5B9BD5"/>
            <w:lang w:val="en" w:eastAsia="en-AU"/>
          </w:rPr>
          <w:t>Direct Line</w:t>
        </w:r>
      </w:hyperlink>
      <w:r>
        <w:rPr>
          <w:rFonts w:eastAsia="Times New Roman"/>
          <w:lang w:val="en" w:eastAsia="en-AU"/>
        </w:rPr>
        <w:t xml:space="preserve"> - call 1800 888 236 for confidential alcohol and drug counselling and referral. </w:t>
      </w:r>
    </w:p>
    <w:p w:rsidR="006F7D6C" w:rsidRDefault="006F7D6C" w:rsidP="006F7D6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11" w:history="1">
        <w:r>
          <w:rPr>
            <w:rStyle w:val="Hyperlink"/>
            <w:rFonts w:eastAsia="Times New Roman"/>
            <w:color w:val="5B9BD5"/>
            <w:lang w:val="en" w:eastAsia="en-AU"/>
          </w:rPr>
          <w:t>Centre for Non-Violence</w:t>
        </w:r>
      </w:hyperlink>
      <w:r>
        <w:rPr>
          <w:rFonts w:eastAsia="Times New Roman"/>
          <w:color w:val="5B9BD5"/>
          <w:lang w:eastAsia="en-AU"/>
        </w:rPr>
        <w:t xml:space="preserve"> </w:t>
      </w:r>
      <w:r>
        <w:rPr>
          <w:rFonts w:eastAsia="Times New Roman"/>
          <w:lang w:val="en" w:eastAsia="en-AU"/>
        </w:rPr>
        <w:t>– call 5441 0430 or 1800 806 292 (24 hours) for support for women and children and men’s programs.</w:t>
      </w:r>
    </w:p>
    <w:p w:rsidR="006F7D6C" w:rsidRDefault="006F7D6C" w:rsidP="006F7D6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12" w:history="1">
        <w:proofErr w:type="spellStart"/>
        <w:r>
          <w:rPr>
            <w:rStyle w:val="Hyperlink"/>
            <w:rFonts w:eastAsia="Times New Roman"/>
            <w:color w:val="5B9BD5"/>
            <w:lang w:val="en" w:eastAsia="en-AU"/>
          </w:rPr>
          <w:t>ChildFIRST</w:t>
        </w:r>
        <w:proofErr w:type="spellEnd"/>
        <w:r>
          <w:rPr>
            <w:rStyle w:val="Hyperlink"/>
            <w:rFonts w:eastAsia="Times New Roman"/>
            <w:color w:val="5B9BD5"/>
            <w:lang w:val="en" w:eastAsia="en-AU"/>
          </w:rPr>
          <w:t xml:space="preserve"> (Campaspe)</w:t>
        </w:r>
      </w:hyperlink>
      <w:r>
        <w:rPr>
          <w:rFonts w:eastAsia="Times New Roman"/>
          <w:color w:val="5B9BD5"/>
          <w:lang w:eastAsia="en-AU"/>
        </w:rPr>
        <w:t xml:space="preserve"> </w:t>
      </w:r>
      <w:r>
        <w:rPr>
          <w:rFonts w:eastAsia="Times New Roman"/>
          <w:lang w:val="en" w:eastAsia="en-AU"/>
        </w:rPr>
        <w:t xml:space="preserve">– call 1800 260 338 for community-based case management </w:t>
      </w:r>
      <w:r>
        <w:rPr>
          <w:rFonts w:eastAsia="Times New Roman"/>
          <w:color w:val="0A0A0A"/>
          <w:lang w:val="en"/>
        </w:rPr>
        <w:t>family support.</w:t>
      </w:r>
    </w:p>
    <w:p w:rsidR="006F7D6C" w:rsidRDefault="006F7D6C" w:rsidP="006F7D6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13" w:history="1">
        <w:r>
          <w:rPr>
            <w:rStyle w:val="Hyperlink"/>
            <w:rFonts w:eastAsia="Times New Roman"/>
            <w:color w:val="2F5496"/>
            <w:lang w:val="en"/>
          </w:rPr>
          <w:t>Department of Health and Human Services Child Protection (triage)</w:t>
        </w:r>
      </w:hyperlink>
      <w:r>
        <w:rPr>
          <w:rFonts w:eastAsia="Times New Roman"/>
          <w:color w:val="0A0A0A"/>
        </w:rPr>
        <w:t xml:space="preserve"> </w:t>
      </w:r>
      <w:r>
        <w:rPr>
          <w:rFonts w:eastAsia="Times New Roman"/>
          <w:color w:val="0A0A0A"/>
          <w:lang w:val="en"/>
        </w:rPr>
        <w:t>– Call 1300 664 977 if you have concerns that a child is at significant risk of harm or abuse.</w:t>
      </w:r>
    </w:p>
    <w:p w:rsidR="006F7D6C" w:rsidRDefault="006F7D6C" w:rsidP="006F7D6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14" w:tgtFrame="_blank" w:history="1">
        <w:r>
          <w:rPr>
            <w:rStyle w:val="Hyperlink"/>
            <w:rFonts w:eastAsia="Times New Roman"/>
            <w:color w:val="5B9BD5"/>
            <w:lang w:val="en" w:eastAsia="en-AU"/>
          </w:rPr>
          <w:t>Poisons Information</w:t>
        </w:r>
      </w:hyperlink>
      <w:r>
        <w:rPr>
          <w:rFonts w:eastAsia="Times New Roman"/>
          <w:lang w:val="en" w:eastAsia="en-AU"/>
        </w:rPr>
        <w:t xml:space="preserve"> – call 131 126 for advice about poisonings, bites and medicine overdoses. </w:t>
      </w:r>
    </w:p>
    <w:p w:rsidR="006F7D6C" w:rsidRDefault="006F7D6C" w:rsidP="006F7D6C">
      <w:pPr>
        <w:numPr>
          <w:ilvl w:val="0"/>
          <w:numId w:val="1"/>
        </w:numPr>
        <w:spacing w:before="100" w:beforeAutospacing="1" w:after="240"/>
        <w:rPr>
          <w:rFonts w:eastAsia="Times New Roman"/>
          <w:lang w:val="en" w:eastAsia="en-AU"/>
        </w:rPr>
      </w:pPr>
      <w:hyperlink r:id="rId15" w:history="1">
        <w:r>
          <w:rPr>
            <w:rStyle w:val="Hyperlink"/>
            <w:rFonts w:eastAsia="Times New Roman"/>
            <w:color w:val="2F5496"/>
            <w:lang w:val="en" w:eastAsia="en-AU"/>
          </w:rPr>
          <w:t xml:space="preserve">Nurse </w:t>
        </w:r>
        <w:proofErr w:type="gramStart"/>
        <w:r>
          <w:rPr>
            <w:rStyle w:val="Hyperlink"/>
            <w:rFonts w:eastAsia="Times New Roman"/>
            <w:color w:val="2F5496"/>
            <w:lang w:val="en" w:eastAsia="en-AU"/>
          </w:rPr>
          <w:t>On-</w:t>
        </w:r>
        <w:proofErr w:type="gramEnd"/>
        <w:r>
          <w:rPr>
            <w:rStyle w:val="Hyperlink"/>
            <w:rFonts w:eastAsia="Times New Roman"/>
            <w:color w:val="2F5496"/>
            <w:lang w:val="en" w:eastAsia="en-AU"/>
          </w:rPr>
          <w:t>Call</w:t>
        </w:r>
      </w:hyperlink>
      <w:r>
        <w:rPr>
          <w:rFonts w:eastAsia="Times New Roman"/>
          <w:lang w:val="en" w:eastAsia="en-AU"/>
        </w:rPr>
        <w:t xml:space="preserve"> – call 1300 606 024 to speak to a registered nurse for free health advice 24 hours a day.</w:t>
      </w:r>
    </w:p>
    <w:p w:rsidR="006F7D6C" w:rsidRDefault="006F7D6C" w:rsidP="006F7D6C">
      <w:pPr>
        <w:spacing w:before="100" w:beforeAutospacing="1" w:after="100" w:afterAutospacing="1"/>
        <w:rPr>
          <w:u w:val="single"/>
          <w:lang w:val="en" w:eastAsia="en-AU"/>
        </w:rPr>
      </w:pPr>
      <w:r>
        <w:rPr>
          <w:b/>
          <w:bCs/>
          <w:u w:val="single"/>
          <w:lang w:val="en" w:eastAsia="en-AU"/>
        </w:rPr>
        <w:t>Help for children and teenagers</w:t>
      </w:r>
    </w:p>
    <w:p w:rsidR="006F7D6C" w:rsidRDefault="006F7D6C" w:rsidP="006F7D6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16" w:tgtFrame="_blank" w:history="1">
        <w:r>
          <w:rPr>
            <w:rStyle w:val="Hyperlink"/>
            <w:rFonts w:eastAsia="Times New Roman"/>
            <w:color w:val="5B9BD5"/>
            <w:lang w:val="en" w:eastAsia="en-AU"/>
          </w:rPr>
          <w:t>Lifeline</w:t>
        </w:r>
      </w:hyperlink>
      <w:r>
        <w:rPr>
          <w:rFonts w:eastAsia="Times New Roman"/>
          <w:color w:val="5B9BD5"/>
          <w:lang w:eastAsia="en-AU"/>
        </w:rPr>
        <w:t xml:space="preserve"> </w:t>
      </w:r>
      <w:r>
        <w:rPr>
          <w:rFonts w:eastAsia="Times New Roman"/>
          <w:lang w:val="en" w:eastAsia="en-AU"/>
        </w:rPr>
        <w:t xml:space="preserve">– call 13 11 14 for this free, 24-hour Australia-wide crisis support and suicide prevention service. </w:t>
      </w:r>
    </w:p>
    <w:p w:rsidR="006F7D6C" w:rsidRDefault="006F7D6C" w:rsidP="006F7D6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17" w:tgtFrame="_blank" w:history="1">
        <w:r>
          <w:rPr>
            <w:rStyle w:val="Hyperlink"/>
            <w:rFonts w:eastAsia="Times New Roman"/>
            <w:color w:val="5B9BD5"/>
            <w:lang w:val="en" w:eastAsia="en-AU"/>
          </w:rPr>
          <w:t>Kids Help Line</w:t>
        </w:r>
        <w:r>
          <w:rPr>
            <w:rStyle w:val="Hyperlink"/>
            <w:rFonts w:eastAsia="Times New Roman"/>
            <w:lang w:val="en" w:eastAsia="en-AU"/>
          </w:rPr>
          <w:t xml:space="preserve"> </w:t>
        </w:r>
      </w:hyperlink>
      <w:r>
        <w:rPr>
          <w:rFonts w:eastAsia="Times New Roman"/>
          <w:lang w:val="en" w:eastAsia="en-AU"/>
        </w:rPr>
        <w:t xml:space="preserve">– call 1800 55 1800 for free counselling and advice for young people between the ages of five and 25. </w:t>
      </w:r>
    </w:p>
    <w:p w:rsidR="006F7D6C" w:rsidRDefault="006F7D6C" w:rsidP="006F7D6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18" w:tgtFrame="_blank" w:history="1">
        <w:r>
          <w:rPr>
            <w:rStyle w:val="Hyperlink"/>
            <w:rFonts w:eastAsia="Times New Roman"/>
            <w:color w:val="5B9BD5"/>
            <w:lang w:val="en" w:eastAsia="en-AU"/>
          </w:rPr>
          <w:t xml:space="preserve">Youth </w:t>
        </w:r>
        <w:proofErr w:type="gramStart"/>
        <w:r>
          <w:rPr>
            <w:rStyle w:val="Hyperlink"/>
            <w:rFonts w:eastAsia="Times New Roman"/>
            <w:color w:val="5B9BD5"/>
            <w:lang w:val="en" w:eastAsia="en-AU"/>
          </w:rPr>
          <w:t>Beyond Blue</w:t>
        </w:r>
      </w:hyperlink>
      <w:proofErr w:type="gramEnd"/>
      <w:r>
        <w:rPr>
          <w:rFonts w:eastAsia="Times New Roman"/>
          <w:lang w:val="en" w:eastAsia="en-AU"/>
        </w:rPr>
        <w:t xml:space="preserve">– call 1300 22 4636 for free telephone counselling or visit their website for information, resources and support for young people with depression or anxiety. </w:t>
      </w:r>
    </w:p>
    <w:p w:rsidR="006F7D6C" w:rsidRDefault="006F7D6C" w:rsidP="006F7D6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19" w:tgtFrame="_blank" w:history="1">
        <w:proofErr w:type="spellStart"/>
        <w:r>
          <w:rPr>
            <w:rStyle w:val="Hyperlink"/>
            <w:rFonts w:eastAsia="Times New Roman"/>
            <w:color w:val="5B9BD5"/>
            <w:lang w:val="en" w:eastAsia="en-AU"/>
          </w:rPr>
          <w:t>ReachOut</w:t>
        </w:r>
        <w:proofErr w:type="spellEnd"/>
      </w:hyperlink>
      <w:r>
        <w:rPr>
          <w:rFonts w:eastAsia="Times New Roman"/>
          <w:color w:val="5B9BD5"/>
          <w:lang w:eastAsia="en-AU"/>
        </w:rPr>
        <w:t xml:space="preserve"> </w:t>
      </w:r>
      <w:r>
        <w:rPr>
          <w:rFonts w:eastAsia="Times New Roman"/>
          <w:lang w:val="en" w:eastAsia="en-AU"/>
        </w:rPr>
        <w:t xml:space="preserve">– visit their website for information, tools and support for young people with mental health issues. </w:t>
      </w:r>
    </w:p>
    <w:p w:rsidR="006F7D6C" w:rsidRDefault="006F7D6C" w:rsidP="006F7D6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20" w:history="1">
        <w:r>
          <w:rPr>
            <w:rStyle w:val="Hyperlink"/>
            <w:rFonts w:eastAsia="Times New Roman"/>
            <w:color w:val="2F5496"/>
            <w:lang w:val="en" w:eastAsia="en-AU"/>
          </w:rPr>
          <w:t>Headspace</w:t>
        </w:r>
      </w:hyperlink>
      <w:r>
        <w:rPr>
          <w:rFonts w:eastAsia="Times New Roman"/>
          <w:lang w:val="en" w:eastAsia="en-AU"/>
        </w:rPr>
        <w:t xml:space="preserve"> – call for tailored holistic mental health support for 12-25 year olds. Call 5406 1400 to get in touch.</w:t>
      </w:r>
    </w:p>
    <w:p w:rsidR="006F7D6C" w:rsidRDefault="006F7D6C" w:rsidP="006F7D6C">
      <w:pPr>
        <w:spacing w:before="100" w:beforeAutospacing="1" w:after="100" w:afterAutospacing="1"/>
        <w:rPr>
          <w:lang w:val="en" w:eastAsia="en-AU"/>
        </w:rPr>
      </w:pPr>
      <w:r>
        <w:rPr>
          <w:b/>
          <w:bCs/>
          <w:u w:val="single"/>
          <w:lang w:val="en" w:eastAsia="en-AU"/>
        </w:rPr>
        <w:t>Help for parents</w:t>
      </w:r>
    </w:p>
    <w:p w:rsidR="006F7D6C" w:rsidRDefault="006F7D6C" w:rsidP="006F7D6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21" w:tgtFrame="_blank" w:history="1">
        <w:proofErr w:type="spellStart"/>
        <w:r>
          <w:rPr>
            <w:rStyle w:val="Hyperlink"/>
            <w:rFonts w:eastAsia="Times New Roman"/>
            <w:color w:val="5B9BD5"/>
            <w:lang w:val="en" w:eastAsia="en-AU"/>
          </w:rPr>
          <w:t>Parentline</w:t>
        </w:r>
        <w:proofErr w:type="spellEnd"/>
        <w:r>
          <w:rPr>
            <w:rStyle w:val="Hyperlink"/>
            <w:rFonts w:eastAsia="Times New Roman"/>
            <w:lang w:val="en" w:eastAsia="en-AU"/>
          </w:rPr>
          <w:t xml:space="preserve"> </w:t>
        </w:r>
      </w:hyperlink>
      <w:r>
        <w:rPr>
          <w:rFonts w:eastAsia="Times New Roman"/>
          <w:lang w:val="en" w:eastAsia="en-AU"/>
        </w:rPr>
        <w:t xml:space="preserve">– call 13 22 89 for this telephone counselling service for Victorian parents and </w:t>
      </w:r>
      <w:proofErr w:type="spellStart"/>
      <w:r>
        <w:rPr>
          <w:rFonts w:eastAsia="Times New Roman"/>
          <w:lang w:val="en" w:eastAsia="en-AU"/>
        </w:rPr>
        <w:t>carers</w:t>
      </w:r>
      <w:proofErr w:type="spellEnd"/>
      <w:r>
        <w:rPr>
          <w:rFonts w:eastAsia="Times New Roman"/>
          <w:lang w:val="en" w:eastAsia="en-AU"/>
        </w:rPr>
        <w:t xml:space="preserve"> of children up to 18 years of age. The service is available from 8 am to 12 am, 7 days a week. </w:t>
      </w:r>
    </w:p>
    <w:p w:rsidR="006F7D6C" w:rsidRDefault="006F7D6C" w:rsidP="006F7D6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22" w:tgtFrame="_blank" w:history="1">
        <w:r>
          <w:rPr>
            <w:rStyle w:val="Hyperlink"/>
            <w:rFonts w:eastAsia="Times New Roman"/>
            <w:color w:val="5B9BD5"/>
            <w:lang w:val="en" w:eastAsia="en-AU"/>
          </w:rPr>
          <w:t>Maternal and Child Health Advisory Line</w:t>
        </w:r>
      </w:hyperlink>
      <w:r>
        <w:rPr>
          <w:rFonts w:eastAsia="Times New Roman"/>
          <w:lang w:val="en" w:eastAsia="en-AU"/>
        </w:rPr>
        <w:t xml:space="preserve"> – call 13 22 29 for this free 24-hour telephone service for Victorian families with children from birth to school age. </w:t>
      </w:r>
    </w:p>
    <w:p w:rsidR="006F7D6C" w:rsidRDefault="006F7D6C" w:rsidP="006F7D6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" w:eastAsia="en-AU"/>
        </w:rPr>
      </w:pPr>
      <w:hyperlink r:id="rId23" w:tgtFrame="_blank" w:history="1">
        <w:r>
          <w:rPr>
            <w:rStyle w:val="Hyperlink"/>
            <w:rFonts w:eastAsia="Times New Roman"/>
            <w:color w:val="5B9BD5"/>
            <w:lang w:val="en" w:eastAsia="en-AU"/>
          </w:rPr>
          <w:t>Raising Children Network</w:t>
        </w:r>
      </w:hyperlink>
      <w:r>
        <w:rPr>
          <w:rFonts w:eastAsia="Times New Roman"/>
          <w:lang w:val="en" w:eastAsia="en-AU"/>
        </w:rPr>
        <w:t xml:space="preserve"> – is an online parenting resource with advice about rearing children of all ages. </w:t>
      </w:r>
    </w:p>
    <w:p w:rsidR="006F7D6C" w:rsidRDefault="006F7D6C" w:rsidP="006F7D6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" w:eastAsia="en-AU"/>
        </w:rPr>
      </w:pPr>
      <w:r>
        <w:rPr>
          <w:rFonts w:eastAsia="Times New Roman"/>
          <w:lang w:val="en" w:eastAsia="en-AU"/>
        </w:rPr>
        <w:t xml:space="preserve">Specialist services – speak to experts in child psychology and get advice on mental health issues affecting your child:  </w:t>
      </w:r>
    </w:p>
    <w:p w:rsidR="006F7D6C" w:rsidRDefault="006F7D6C" w:rsidP="006F7D6C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color w:val="5B9BD5"/>
          <w:lang w:val="en" w:eastAsia="en-AU"/>
        </w:rPr>
      </w:pPr>
      <w:hyperlink r:id="rId24" w:tgtFrame="_blank" w:history="1">
        <w:r>
          <w:rPr>
            <w:rStyle w:val="Hyperlink"/>
            <w:rFonts w:eastAsia="Times New Roman"/>
            <w:color w:val="5B9BD5"/>
            <w:lang w:val="en" w:eastAsia="en-AU"/>
          </w:rPr>
          <w:t>Child and Adolescent Mental Health Services, Department of Human Services</w:t>
        </w:r>
      </w:hyperlink>
      <w:r>
        <w:rPr>
          <w:rFonts w:eastAsia="Times New Roman"/>
          <w:color w:val="5B9BD5"/>
          <w:lang w:eastAsia="en-AU"/>
        </w:rPr>
        <w:t xml:space="preserve"> </w:t>
      </w:r>
      <w:r>
        <w:rPr>
          <w:rFonts w:eastAsia="Times New Roman"/>
          <w:lang w:val="en" w:eastAsia="en-AU"/>
        </w:rPr>
        <w:t>call 1800 363 788.</w:t>
      </w:r>
    </w:p>
    <w:p w:rsidR="006F7D6C" w:rsidRDefault="006F7D6C" w:rsidP="006F7D6C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color w:val="5B9BD5"/>
          <w:lang w:val="en" w:eastAsia="en-AU"/>
        </w:rPr>
      </w:pPr>
      <w:hyperlink r:id="rId25" w:tgtFrame="_blank" w:history="1">
        <w:r>
          <w:rPr>
            <w:rStyle w:val="Hyperlink"/>
            <w:rFonts w:eastAsia="Times New Roman"/>
            <w:color w:val="5B9BD5"/>
            <w:lang w:val="en" w:eastAsia="en-AU"/>
          </w:rPr>
          <w:t>Royal Children's Hospital Community Information team (formerly Safety Centre)</w:t>
        </w:r>
      </w:hyperlink>
      <w:r>
        <w:rPr>
          <w:rFonts w:eastAsia="Times New Roman"/>
          <w:color w:val="5B9BD5"/>
          <w:lang w:eastAsia="en-AU"/>
        </w:rPr>
        <w:t xml:space="preserve"> </w:t>
      </w:r>
    </w:p>
    <w:p w:rsidR="006F7D6C" w:rsidRDefault="006F7D6C" w:rsidP="006F7D6C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color w:val="auto"/>
          <w:lang w:val="en" w:eastAsia="en-AU"/>
        </w:rPr>
      </w:pPr>
      <w:hyperlink r:id="rId26" w:tgtFrame="_blank" w:history="1">
        <w:r>
          <w:rPr>
            <w:rStyle w:val="Hyperlink"/>
            <w:rFonts w:eastAsia="Times New Roman"/>
            <w:color w:val="5B9BD5"/>
            <w:lang w:val="en" w:eastAsia="en-AU"/>
          </w:rPr>
          <w:t>Association for Children with a Disability</w:t>
        </w:r>
      </w:hyperlink>
      <w:r>
        <w:rPr>
          <w:rFonts w:eastAsia="Times New Roman"/>
          <w:color w:val="5B9BD5"/>
          <w:lang w:val="en" w:eastAsia="en-AU"/>
        </w:rPr>
        <w:t> </w:t>
      </w:r>
      <w:r>
        <w:rPr>
          <w:rFonts w:eastAsia="Times New Roman"/>
          <w:lang w:val="en" w:eastAsia="en-AU"/>
        </w:rPr>
        <w:t xml:space="preserve">call (03) 9818 2000 (or 1800 654 013 for rural callers). </w:t>
      </w:r>
      <w:r>
        <w:rPr>
          <w:rFonts w:eastAsia="Times New Roman"/>
          <w:lang w:val="en" w:eastAsia="en-AU"/>
        </w:rPr>
        <w:softHyphen/>
        <w:t xml:space="preserve"> </w:t>
      </w:r>
    </w:p>
    <w:p w:rsidR="00DE762F" w:rsidRDefault="006F7D6C"/>
    <w:sectPr w:rsidR="00DE762F" w:rsidSect="006F7D6C">
      <w:type w:val="continuous"/>
      <w:pgSz w:w="11907" w:h="16840" w:code="9"/>
      <w:pgMar w:top="720" w:right="720" w:bottom="720" w:left="720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614"/>
    <w:multiLevelType w:val="multilevel"/>
    <w:tmpl w:val="9862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396"/>
    <w:multiLevelType w:val="multilevel"/>
    <w:tmpl w:val="5CFC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F288E"/>
    <w:multiLevelType w:val="multilevel"/>
    <w:tmpl w:val="22D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6C"/>
    <w:rsid w:val="006F7D6C"/>
    <w:rsid w:val="0076734E"/>
    <w:rsid w:val="007A4232"/>
    <w:rsid w:val="008F342A"/>
    <w:rsid w:val="0093101D"/>
    <w:rsid w:val="00B110B5"/>
    <w:rsid w:val="00E4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D55DE-DBB4-4A26-887B-742800EB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6C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7D6C"/>
    <w:rPr>
      <w:color w:val="33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Candy, Jennifer A</dc:creator>
  <cp:keywords/>
  <dc:description/>
  <cp:lastModifiedBy>Candy, Jennifer A</cp:lastModifiedBy>
  <cp:revision>1</cp:revision>
  <dcterms:created xsi:type="dcterms:W3CDTF">2020-05-11T01:44:00Z</dcterms:created>
  <dcterms:modified xsi:type="dcterms:W3CDTF">2020-05-11T01:45:00Z</dcterms:modified>
</cp:coreProperties>
</file>